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A32A" w14:textId="0F5CD391" w:rsidR="00AB5015" w:rsidRDefault="009F4675" w:rsidP="00AB5015">
      <w:pPr>
        <w:jc w:val="center"/>
      </w:pPr>
      <w:bookmarkStart w:id="0" w:name="_GoBack"/>
      <w:r>
        <w:rPr>
          <w:rFonts w:ascii="Cardo" w:hAnsi="Cardo"/>
          <w:b/>
          <w:bCs/>
          <w:caps/>
          <w:noProof/>
          <w:color w:val="EE721A"/>
          <w:kern w:val="36"/>
          <w:sz w:val="45"/>
          <w:szCs w:val="45"/>
          <w:lang w:eastAsia="en-IE"/>
        </w:rPr>
        <w:drawing>
          <wp:inline distT="0" distB="0" distL="0" distR="0" wp14:anchorId="772D0CE8" wp14:editId="3C33695D">
            <wp:extent cx="2193503" cy="549275"/>
            <wp:effectExtent l="0" t="0" r="0" b="3175"/>
            <wp:docPr id="1" name="Picture 1" descr="https://firstlight.ie/wp-content/uploads/2016/10/first-light-sudden-infant-death-charity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stlight.ie/wp-content/uploads/2016/10/first-light-sudden-infant-death-charity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22" cy="5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5971C0" w14:textId="7E83FFB7" w:rsidR="00AB5015" w:rsidRDefault="00AB5015" w:rsidP="00AB5015">
      <w:pPr>
        <w:jc w:val="center"/>
        <w:rPr>
          <w:b/>
          <w:sz w:val="28"/>
          <w:szCs w:val="28"/>
        </w:rPr>
      </w:pPr>
      <w:r w:rsidRPr="009F4675">
        <w:rPr>
          <w:b/>
          <w:sz w:val="28"/>
          <w:szCs w:val="28"/>
        </w:rPr>
        <w:t>FirstLight Fundraising Complaints Policy</w:t>
      </w:r>
    </w:p>
    <w:p w14:paraId="28F5FF33" w14:textId="77777777" w:rsidR="00740B4B" w:rsidRPr="009F4675" w:rsidRDefault="00740B4B" w:rsidP="00AB5015">
      <w:pPr>
        <w:jc w:val="center"/>
        <w:rPr>
          <w:b/>
          <w:sz w:val="28"/>
          <w:szCs w:val="28"/>
        </w:rPr>
      </w:pPr>
    </w:p>
    <w:p w14:paraId="4E6DB761" w14:textId="77777777" w:rsidR="00AB5015" w:rsidRPr="009F4675" w:rsidRDefault="00AB5015">
      <w:pPr>
        <w:rPr>
          <w:b/>
          <w:sz w:val="24"/>
          <w:szCs w:val="24"/>
        </w:rPr>
      </w:pPr>
      <w:r w:rsidRPr="009F4675">
        <w:rPr>
          <w:b/>
          <w:sz w:val="24"/>
          <w:szCs w:val="24"/>
        </w:rPr>
        <w:t xml:space="preserve">Handling Feedback and Complaints </w:t>
      </w:r>
    </w:p>
    <w:p w14:paraId="6220DBE7" w14:textId="77777777" w:rsidR="00AB5015" w:rsidRDefault="00AB5015" w:rsidP="009F4675">
      <w:pPr>
        <w:jc w:val="both"/>
      </w:pPr>
      <w:r>
        <w:t xml:space="preserve">FirstLight is committed to ensuring that all our communications and dealings with the general public and our supporters are of the highest possible standard. </w:t>
      </w:r>
    </w:p>
    <w:p w14:paraId="21A11AB1" w14:textId="77777777" w:rsidR="00AB5015" w:rsidRDefault="00AB5015" w:rsidP="009F4675">
      <w:pPr>
        <w:jc w:val="both"/>
      </w:pPr>
      <w:r>
        <w:t xml:space="preserve">We listen and respond to the views of the general public and our supporters so that we can continue to improve. </w:t>
      </w:r>
    </w:p>
    <w:p w14:paraId="3C89AFC0" w14:textId="77777777" w:rsidR="00AB5015" w:rsidRDefault="00AB5015" w:rsidP="009F4675">
      <w:pPr>
        <w:jc w:val="both"/>
      </w:pPr>
      <w:r>
        <w:t xml:space="preserve">FirstLight welcomes both positive and negative feedback. </w:t>
      </w:r>
    </w:p>
    <w:p w14:paraId="09281C1D" w14:textId="78075056" w:rsidR="00AB5015" w:rsidRDefault="005202D3" w:rsidP="009F4675">
      <w:pPr>
        <w:jc w:val="both"/>
      </w:pPr>
      <w:r>
        <w:t>Therefore,</w:t>
      </w:r>
      <w:r w:rsidR="00AB5015">
        <w:t xml:space="preserve"> we aim to ensure that</w:t>
      </w:r>
      <w:r w:rsidR="009F4675">
        <w:t>:</w:t>
      </w:r>
    </w:p>
    <w:p w14:paraId="62CB4353" w14:textId="20B1B1E8" w:rsidR="00AB5015" w:rsidRDefault="00AB5015" w:rsidP="005202D3">
      <w:pPr>
        <w:pStyle w:val="ListParagraph"/>
        <w:numPr>
          <w:ilvl w:val="0"/>
          <w:numId w:val="2"/>
        </w:numPr>
        <w:jc w:val="both"/>
      </w:pPr>
      <w:r>
        <w:t>it is as easy as possible to make a complaint;</w:t>
      </w:r>
    </w:p>
    <w:p w14:paraId="2AE2A93C" w14:textId="5179E000" w:rsidR="00AB5015" w:rsidRDefault="00AB5015" w:rsidP="005202D3">
      <w:pPr>
        <w:pStyle w:val="ListParagraph"/>
        <w:numPr>
          <w:ilvl w:val="0"/>
          <w:numId w:val="2"/>
        </w:numPr>
        <w:jc w:val="both"/>
      </w:pPr>
      <w:r>
        <w:t xml:space="preserve">we treat as a complaint any clear expression of dissatisfaction with our operations which calls for a response; </w:t>
      </w:r>
    </w:p>
    <w:p w14:paraId="548333B8" w14:textId="1138D452" w:rsidR="00AB5015" w:rsidRDefault="00AB5015" w:rsidP="005202D3">
      <w:pPr>
        <w:pStyle w:val="ListParagraph"/>
        <w:numPr>
          <w:ilvl w:val="0"/>
          <w:numId w:val="2"/>
        </w:numPr>
        <w:jc w:val="both"/>
      </w:pPr>
      <w:r>
        <w:t xml:space="preserve">we treat it seriously whether it is made by telephone, letter, email or in person; </w:t>
      </w:r>
    </w:p>
    <w:p w14:paraId="4863FA47" w14:textId="1D981EF8" w:rsidR="00AB5015" w:rsidRDefault="00AB5015" w:rsidP="005202D3">
      <w:pPr>
        <w:pStyle w:val="ListParagraph"/>
        <w:numPr>
          <w:ilvl w:val="0"/>
          <w:numId w:val="2"/>
        </w:numPr>
        <w:jc w:val="both"/>
      </w:pPr>
      <w:r>
        <w:t xml:space="preserve">we deal with it quickly and politely; </w:t>
      </w:r>
    </w:p>
    <w:p w14:paraId="3E8546DE" w14:textId="0AAD4C7F" w:rsidR="00AB5015" w:rsidRDefault="00AB5015" w:rsidP="005202D3">
      <w:pPr>
        <w:pStyle w:val="ListParagraph"/>
        <w:numPr>
          <w:ilvl w:val="0"/>
          <w:numId w:val="2"/>
        </w:numPr>
        <w:jc w:val="both"/>
      </w:pPr>
      <w:r>
        <w:t>we respond accordingly - for example, with an explanation, or an apology where we have got things wrong, and information on any action taken etc;</w:t>
      </w:r>
    </w:p>
    <w:p w14:paraId="19FC7AA8" w14:textId="3A0808EC" w:rsidR="00AB5015" w:rsidRDefault="00AB5015" w:rsidP="005202D3">
      <w:pPr>
        <w:pStyle w:val="ListParagraph"/>
        <w:numPr>
          <w:ilvl w:val="0"/>
          <w:numId w:val="2"/>
        </w:numPr>
        <w:jc w:val="both"/>
      </w:pPr>
      <w:r>
        <w:t xml:space="preserve">we learn from complaints, use them to improve, and monitor them at our Board. </w:t>
      </w:r>
    </w:p>
    <w:p w14:paraId="05FA47DE" w14:textId="77777777" w:rsidR="00AB5015" w:rsidRPr="009F4675" w:rsidRDefault="00AB5015" w:rsidP="009F4675">
      <w:pPr>
        <w:jc w:val="both"/>
        <w:rPr>
          <w:b/>
          <w:sz w:val="24"/>
          <w:szCs w:val="24"/>
        </w:rPr>
      </w:pPr>
      <w:r w:rsidRPr="009F4675">
        <w:rPr>
          <w:b/>
          <w:sz w:val="24"/>
          <w:szCs w:val="24"/>
        </w:rPr>
        <w:t xml:space="preserve">Handling Feedback and Complaints </w:t>
      </w:r>
    </w:p>
    <w:p w14:paraId="6DA3B20A" w14:textId="11980E34" w:rsidR="00AB5015" w:rsidRPr="009F4675" w:rsidRDefault="00AB5015" w:rsidP="009F4675">
      <w:pPr>
        <w:jc w:val="both"/>
        <w:rPr>
          <w:b/>
        </w:rPr>
      </w:pPr>
      <w:r w:rsidRPr="009F4675">
        <w:rPr>
          <w:b/>
        </w:rPr>
        <w:t>If you have feedback or a complaint</w:t>
      </w:r>
      <w:r w:rsidR="009F4675" w:rsidRPr="009F4675">
        <w:rPr>
          <w:b/>
        </w:rPr>
        <w:t>:</w:t>
      </w:r>
      <w:r w:rsidRPr="009F4675">
        <w:rPr>
          <w:b/>
        </w:rPr>
        <w:t xml:space="preserve"> </w:t>
      </w:r>
    </w:p>
    <w:p w14:paraId="3BF211C9" w14:textId="01B9101F" w:rsidR="00AB5015" w:rsidRDefault="00AB5015" w:rsidP="009F4675">
      <w:pPr>
        <w:jc w:val="both"/>
      </w:pPr>
      <w:r>
        <w:t xml:space="preserve"> </w:t>
      </w:r>
      <w:r w:rsidR="009F4675">
        <w:t>Y</w:t>
      </w:r>
      <w:r>
        <w:t xml:space="preserve">ou can contact </w:t>
      </w:r>
      <w:r w:rsidR="009F4675">
        <w:t xml:space="preserve">Andrew Mernagh by Email at </w:t>
      </w:r>
      <w:hyperlink r:id="rId10" w:history="1">
        <w:r w:rsidR="009F4675" w:rsidRPr="00615243">
          <w:rPr>
            <w:rStyle w:val="Hyperlink"/>
          </w:rPr>
          <w:t>info@firstlight.ie</w:t>
        </w:r>
      </w:hyperlink>
      <w:r w:rsidR="009F4675">
        <w:t>, or</w:t>
      </w:r>
      <w:r>
        <w:t xml:space="preserve"> in writing</w:t>
      </w:r>
      <w:r w:rsidR="009F4675">
        <w:t>,</w:t>
      </w:r>
      <w:r>
        <w:t xml:space="preserve"> or by telephone.</w:t>
      </w:r>
    </w:p>
    <w:p w14:paraId="50A11214" w14:textId="77777777" w:rsidR="00AB5015" w:rsidRDefault="00AB5015" w:rsidP="009F4675">
      <w:pPr>
        <w:jc w:val="both"/>
      </w:pPr>
      <w:r>
        <w:t xml:space="preserve">Please give us as much information as possible and let us know how you would like us to respond to you, providing relevant contact details. </w:t>
      </w:r>
    </w:p>
    <w:p w14:paraId="4E3F5CBC" w14:textId="64E81782" w:rsidR="00AB5015" w:rsidRDefault="00AB5015" w:rsidP="009F4675">
      <w:pPr>
        <w:jc w:val="both"/>
      </w:pPr>
      <w:r>
        <w:t xml:space="preserve">Write to: </w:t>
      </w:r>
      <w:r w:rsidR="009F4675">
        <w:t>Andrew Mernagh</w:t>
      </w:r>
      <w:r>
        <w:t xml:space="preserve">, </w:t>
      </w:r>
      <w:r w:rsidR="005202D3">
        <w:t>General</w:t>
      </w:r>
      <w:r w:rsidR="009F4675">
        <w:t xml:space="preserve"> </w:t>
      </w:r>
      <w:r>
        <w:t xml:space="preserve">Manager, FirstLight, Carmichael </w:t>
      </w:r>
      <w:r w:rsidR="009F4675">
        <w:t>Centre</w:t>
      </w:r>
      <w:r>
        <w:t xml:space="preserve">, </w:t>
      </w:r>
      <w:r w:rsidR="009F4675">
        <w:t xml:space="preserve">4, </w:t>
      </w:r>
      <w:r>
        <w:t>North Brunswick Street, Dublin 7</w:t>
      </w:r>
      <w:r w:rsidR="009F4675">
        <w:t xml:space="preserve">. </w:t>
      </w:r>
      <w:r>
        <w:t xml:space="preserve"> Email: </w:t>
      </w:r>
      <w:hyperlink r:id="rId11" w:history="1">
        <w:r w:rsidR="009F4675" w:rsidRPr="00615243">
          <w:rPr>
            <w:rStyle w:val="Hyperlink"/>
          </w:rPr>
          <w:t>info@firstlight.ie</w:t>
        </w:r>
      </w:hyperlink>
      <w:r>
        <w:t xml:space="preserve"> or phone 01</w:t>
      </w:r>
      <w:r w:rsidR="009F4675">
        <w:t xml:space="preserve"> </w:t>
      </w:r>
      <w:r>
        <w:t>8732711</w:t>
      </w:r>
    </w:p>
    <w:p w14:paraId="6FD57F78" w14:textId="4CCB29B0" w:rsidR="00AB5015" w:rsidRDefault="00AB5015" w:rsidP="009F4675">
      <w:pPr>
        <w:jc w:val="both"/>
      </w:pPr>
      <w:r>
        <w:t>We are open 5 days a week from 9</w:t>
      </w:r>
      <w:r w:rsidR="009F4675">
        <w:t>h00</w:t>
      </w:r>
      <w:r>
        <w:t xml:space="preserve"> to </w:t>
      </w:r>
      <w:r w:rsidR="009F4675">
        <w:t>17h30</w:t>
      </w:r>
      <w:r>
        <w:t>.</w:t>
      </w:r>
    </w:p>
    <w:p w14:paraId="03C012E1" w14:textId="69364FBF" w:rsidR="005202D3" w:rsidRDefault="005202D3" w:rsidP="009F4675">
      <w:pPr>
        <w:jc w:val="both"/>
        <w:rPr>
          <w:b/>
        </w:rPr>
      </w:pPr>
    </w:p>
    <w:p w14:paraId="639E4C85" w14:textId="4AEA6701" w:rsidR="005202D3" w:rsidRDefault="005202D3" w:rsidP="009F4675">
      <w:pPr>
        <w:jc w:val="both"/>
        <w:rPr>
          <w:b/>
        </w:rPr>
      </w:pPr>
    </w:p>
    <w:p w14:paraId="1D7E5F4B" w14:textId="77777777" w:rsidR="005202D3" w:rsidRDefault="005202D3" w:rsidP="009F4675">
      <w:pPr>
        <w:jc w:val="both"/>
        <w:rPr>
          <w:b/>
        </w:rPr>
      </w:pPr>
    </w:p>
    <w:p w14:paraId="0BF1D066" w14:textId="77777777" w:rsidR="005202D3" w:rsidRDefault="005202D3" w:rsidP="009F4675">
      <w:pPr>
        <w:jc w:val="both"/>
        <w:rPr>
          <w:b/>
        </w:rPr>
      </w:pPr>
    </w:p>
    <w:p w14:paraId="265D3261" w14:textId="7AA0F55C" w:rsidR="009F4675" w:rsidRDefault="00AB5015" w:rsidP="009F4675">
      <w:pPr>
        <w:jc w:val="both"/>
      </w:pPr>
      <w:r w:rsidRPr="009F4675">
        <w:rPr>
          <w:b/>
        </w:rPr>
        <w:lastRenderedPageBreak/>
        <w:t>What happens next?</w:t>
      </w:r>
      <w:r>
        <w:t xml:space="preserve"> </w:t>
      </w:r>
    </w:p>
    <w:p w14:paraId="6C88235D" w14:textId="3AA3A54C" w:rsidR="00AB5015" w:rsidRDefault="00AB5015" w:rsidP="009F4675">
      <w:pPr>
        <w:jc w:val="both"/>
      </w:pPr>
      <w:r>
        <w:t xml:space="preserve">If you complain in person or over the phone, we will try to resolve the issue there and then. Similarly, if you complain by </w:t>
      </w:r>
      <w:r w:rsidR="009F4675">
        <w:t>E</w:t>
      </w:r>
      <w:r>
        <w:t xml:space="preserve">mail or in writing we will always acknowledge your complaint within 7 days, and do everything we can to resolve it within 21 days. If this is not possible, we will explain why and provide a new deadline. </w:t>
      </w:r>
    </w:p>
    <w:p w14:paraId="03F9CFED" w14:textId="77777777" w:rsidR="009F4675" w:rsidRPr="009F4675" w:rsidRDefault="00AB5015" w:rsidP="009F4675">
      <w:pPr>
        <w:jc w:val="both"/>
        <w:rPr>
          <w:b/>
        </w:rPr>
      </w:pPr>
      <w:r w:rsidRPr="009F4675">
        <w:rPr>
          <w:b/>
        </w:rPr>
        <w:t>What if the complaint is not resolved?</w:t>
      </w:r>
    </w:p>
    <w:p w14:paraId="083B31D4" w14:textId="52EEC778" w:rsidR="00A025DC" w:rsidRPr="005202D3" w:rsidRDefault="00AB5015" w:rsidP="009F4675">
      <w:pPr>
        <w:jc w:val="both"/>
      </w:pPr>
      <w:r>
        <w:t>If you are not happy with our response, you may get in touch again by writing to the FirstLight Chair</w:t>
      </w:r>
      <w:r w:rsidR="009F4675">
        <w:t>person, c/o FirstLight at the above mentioned address.</w:t>
      </w:r>
      <w:r>
        <w:t xml:space="preserve"> The Chair</w:t>
      </w:r>
      <w:r w:rsidR="009F4675">
        <w:t>person</w:t>
      </w:r>
      <w:r>
        <w:t xml:space="preserve"> will ensure that your appeal is considered at Board level and will respond within two weeks of this consideration by Board members. </w:t>
      </w:r>
    </w:p>
    <w:sectPr w:rsidR="00A025DC" w:rsidRPr="0052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603"/>
    <w:multiLevelType w:val="hybridMultilevel"/>
    <w:tmpl w:val="334652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75AB"/>
    <w:multiLevelType w:val="hybridMultilevel"/>
    <w:tmpl w:val="68B46206"/>
    <w:lvl w:ilvl="0" w:tplc="63E027A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MLG0NDAzNjQ0MTNS0lEKTi0uzszPAykwrAUAd3R+xiwAAAA="/>
  </w:docVars>
  <w:rsids>
    <w:rsidRoot w:val="00C4719D"/>
    <w:rsid w:val="005202D3"/>
    <w:rsid w:val="005452D4"/>
    <w:rsid w:val="00740B4B"/>
    <w:rsid w:val="009C1FF2"/>
    <w:rsid w:val="009F4675"/>
    <w:rsid w:val="00A025DC"/>
    <w:rsid w:val="00AB5015"/>
    <w:rsid w:val="00C4719D"/>
    <w:rsid w:val="00F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C48B"/>
  <w15:docId w15:val="{4559FA6E-AA0E-437D-B73C-EBB91003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0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1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6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light.i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irstlight.ie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firstlight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E31F41A7DA04C8E0EB32A097FAF10" ma:contentTypeVersion="12" ma:contentTypeDescription="Create a new document." ma:contentTypeScope="" ma:versionID="32411145a8d8d67a30d58d4d6c51e1ab">
  <xsd:schema xmlns:xsd="http://www.w3.org/2001/XMLSchema" xmlns:xs="http://www.w3.org/2001/XMLSchema" xmlns:p="http://schemas.microsoft.com/office/2006/metadata/properties" xmlns:ns2="01cdad25-ad29-41ce-a899-7bfb1aa8c77b" xmlns:ns3="19fc3433-a899-4bd9-8038-b53f7fbb9b87" targetNamespace="http://schemas.microsoft.com/office/2006/metadata/properties" ma:root="true" ma:fieldsID="46c0b6407155d3b300bd149041f51109" ns2:_="" ns3:_="">
    <xsd:import namespace="01cdad25-ad29-41ce-a899-7bfb1aa8c77b"/>
    <xsd:import namespace="19fc3433-a899-4bd9-8038-b53f7fbb9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dad25-ad29-41ce-a899-7bfb1aa8c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c3433-a899-4bd9-8038-b53f7fbb9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89517-E3B9-409D-B678-02EEF9158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AD76D-88F6-416C-848B-A8E3C3547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dad25-ad29-41ce-a899-7bfb1aa8c77b"/>
    <ds:schemaRef ds:uri="19fc3433-a899-4bd9-8038-b53f7fbb9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67C16-DBAB-444F-999C-82B6C84BA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osullivan geary</dc:creator>
  <cp:lastModifiedBy>Andrew Mernagh</cp:lastModifiedBy>
  <cp:revision>2</cp:revision>
  <dcterms:created xsi:type="dcterms:W3CDTF">2022-02-17T15:24:00Z</dcterms:created>
  <dcterms:modified xsi:type="dcterms:W3CDTF">2022-02-17T15:24:00Z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0x01010099AE31F41A7DA04C8E0EB32A097FAF10</vt:lpwstr>
  </property>
</Properties>
</file>